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1705" w14:textId="77777777" w:rsidR="00093A05" w:rsidRPr="00886DAC" w:rsidRDefault="00093A05" w:rsidP="00093A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30344" w14:textId="77777777" w:rsidR="00093A05" w:rsidRPr="00886DAC" w:rsidRDefault="00093A05" w:rsidP="00093A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129A2" w14:textId="77777777" w:rsidR="00AD4D91" w:rsidRPr="00886DAC" w:rsidRDefault="00AD4D91" w:rsidP="00B55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B71534" w14:textId="77777777" w:rsidR="00D241AA" w:rsidRPr="00BC7054" w:rsidRDefault="00D241AA" w:rsidP="00F10EA9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 w:rsidRPr="00BC7054">
        <w:rPr>
          <w:rFonts w:ascii="Times New Roman" w:hAnsi="Times New Roman" w:cs="Times New Roman"/>
          <w:sz w:val="26"/>
          <w:szCs w:val="26"/>
        </w:rPr>
        <w:t>«</w:t>
      </w:r>
      <w:r w:rsidRPr="00BC7054">
        <w:rPr>
          <w:rFonts w:ascii="Times New Roman" w:hAnsi="Times New Roman" w:cs="Times New Roman"/>
          <w:b/>
          <w:sz w:val="26"/>
          <w:szCs w:val="26"/>
        </w:rPr>
        <w:t>Утверждаю</w:t>
      </w:r>
      <w:r w:rsidRPr="00BC7054">
        <w:rPr>
          <w:rFonts w:ascii="Times New Roman" w:hAnsi="Times New Roman" w:cs="Times New Roman"/>
          <w:sz w:val="26"/>
          <w:szCs w:val="26"/>
        </w:rPr>
        <w:t>»</w:t>
      </w:r>
    </w:p>
    <w:p w14:paraId="63B52E5A" w14:textId="77777777" w:rsidR="00D241AA" w:rsidRPr="00BC7054" w:rsidRDefault="00D241AA" w:rsidP="00F10EA9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 w:rsidRPr="00BC7054">
        <w:rPr>
          <w:rFonts w:ascii="Times New Roman" w:hAnsi="Times New Roman" w:cs="Times New Roman"/>
          <w:sz w:val="26"/>
          <w:szCs w:val="26"/>
        </w:rPr>
        <w:t>Директор</w:t>
      </w:r>
    </w:p>
    <w:p w14:paraId="38C010F5" w14:textId="77777777" w:rsidR="00D241AA" w:rsidRPr="00BC7054" w:rsidRDefault="00D241AA" w:rsidP="00F10EA9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 w:rsidRPr="00BC7054">
        <w:rPr>
          <w:rFonts w:ascii="Times New Roman" w:hAnsi="Times New Roman" w:cs="Times New Roman"/>
          <w:sz w:val="26"/>
          <w:szCs w:val="26"/>
        </w:rPr>
        <w:t>МАУК «Объединение библиотек»</w:t>
      </w:r>
    </w:p>
    <w:p w14:paraId="3B574DD0" w14:textId="77777777" w:rsidR="00D241AA" w:rsidRDefault="00D241AA" w:rsidP="00F10EA9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 w:rsidRPr="00BC7054">
        <w:rPr>
          <w:rFonts w:ascii="Times New Roman" w:hAnsi="Times New Roman" w:cs="Times New Roman"/>
          <w:sz w:val="26"/>
          <w:szCs w:val="26"/>
        </w:rPr>
        <w:t xml:space="preserve">Л.Н. Макаревская </w:t>
      </w:r>
    </w:p>
    <w:p w14:paraId="1F50F0FE" w14:textId="77777777" w:rsidR="00D241AA" w:rsidRPr="00BC7054" w:rsidRDefault="00D241AA" w:rsidP="00F10EA9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 w:rsidRPr="00BC7054">
        <w:rPr>
          <w:rFonts w:ascii="Times New Roman" w:hAnsi="Times New Roman" w:cs="Times New Roman"/>
          <w:sz w:val="26"/>
          <w:szCs w:val="26"/>
        </w:rPr>
        <w:t>______________</w:t>
      </w:r>
    </w:p>
    <w:p w14:paraId="7F39FE3C" w14:textId="5614B487" w:rsidR="00D241AA" w:rsidRPr="00BC7054" w:rsidRDefault="00D241AA" w:rsidP="00F10EA9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 w:rsidRPr="00FD183C">
        <w:rPr>
          <w:rFonts w:ascii="Times New Roman" w:hAnsi="Times New Roman" w:cs="Times New Roman"/>
          <w:sz w:val="26"/>
          <w:szCs w:val="26"/>
        </w:rPr>
        <w:t>«</w:t>
      </w:r>
      <w:r w:rsidR="00782109">
        <w:rPr>
          <w:rFonts w:ascii="Times New Roman" w:hAnsi="Times New Roman" w:cs="Times New Roman"/>
          <w:sz w:val="26"/>
          <w:szCs w:val="26"/>
        </w:rPr>
        <w:t xml:space="preserve">    </w:t>
      </w:r>
      <w:r w:rsidRPr="00FD183C">
        <w:rPr>
          <w:rFonts w:ascii="Times New Roman" w:hAnsi="Times New Roman" w:cs="Times New Roman"/>
          <w:sz w:val="26"/>
          <w:szCs w:val="26"/>
        </w:rPr>
        <w:t xml:space="preserve">» </w:t>
      </w:r>
      <w:r w:rsidR="00974A5C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74A5C">
        <w:rPr>
          <w:rFonts w:ascii="Times New Roman" w:hAnsi="Times New Roman" w:cs="Times New Roman"/>
          <w:sz w:val="26"/>
          <w:szCs w:val="26"/>
        </w:rPr>
        <w:t xml:space="preserve">5 </w:t>
      </w:r>
      <w:r w:rsidRPr="00BC7054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6EDB4C50" w14:textId="77777777" w:rsidR="005F65CA" w:rsidRPr="001558E9" w:rsidRDefault="005F65CA" w:rsidP="00AD4D9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0B9777" w14:textId="77777777" w:rsidR="00AD4D91" w:rsidRPr="001558E9" w:rsidRDefault="004D6F37" w:rsidP="00AD4D9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14:paraId="4DBE9A8E" w14:textId="18CA35B2" w:rsidR="00AD4D91" w:rsidRDefault="002D0EB1" w:rsidP="00AD4D9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5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A14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городском </w:t>
      </w:r>
      <w:r w:rsidRPr="00155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  <w:r w:rsidR="005B2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39CE" w:rsidRPr="00155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B1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Книгомания</w:t>
      </w:r>
      <w:r w:rsidR="008C39CE" w:rsidRPr="00155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14:paraId="1A97C0B3" w14:textId="77777777" w:rsidR="004E231B" w:rsidRDefault="004E231B" w:rsidP="00AD4D9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3C09D6" w14:textId="77777777" w:rsidR="008012FF" w:rsidRPr="001558E9" w:rsidRDefault="008012FF" w:rsidP="004D6F3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21ED3" w14:textId="77777777" w:rsidR="005F65CA" w:rsidRPr="0003086E" w:rsidRDefault="005F65CA" w:rsidP="005F65CA">
      <w:pPr>
        <w:pStyle w:val="a5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086E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1F755474" w14:textId="52A7E908" w:rsidR="005F65CA" w:rsidRPr="005C59B7" w:rsidRDefault="005F65CA" w:rsidP="00BB1B69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6D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положение определяет цели, задачи, порядок и условия</w:t>
      </w:r>
      <w:r w:rsidR="004E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«</w:t>
      </w:r>
      <w:r w:rsidR="004E2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Книгомания</w:t>
      </w: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» (далее - Конкурс), критерии оценки   и   требования к   его   участникам, порядок   подведения итогов и награждения победителей.</w:t>
      </w:r>
    </w:p>
    <w:p w14:paraId="7335AAC6" w14:textId="6811CB3C" w:rsidR="00604B67" w:rsidRPr="005C59B7" w:rsidRDefault="005F65CA" w:rsidP="00BB1B6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9B7">
        <w:rPr>
          <w:rFonts w:eastAsia="Calibri"/>
          <w:b/>
          <w:sz w:val="28"/>
          <w:szCs w:val="28"/>
        </w:rPr>
        <w:tab/>
      </w:r>
      <w:r w:rsidRPr="005C59B7">
        <w:rPr>
          <w:sz w:val="28"/>
          <w:szCs w:val="28"/>
        </w:rPr>
        <w:t xml:space="preserve">1.2. </w:t>
      </w:r>
      <w:r w:rsidR="00D241AA" w:rsidRPr="005C59B7">
        <w:rPr>
          <w:sz w:val="28"/>
          <w:szCs w:val="28"/>
        </w:rPr>
        <w:t xml:space="preserve">Организатор конкурса: </w:t>
      </w:r>
      <w:r w:rsidR="004E231B">
        <w:rPr>
          <w:sz w:val="28"/>
          <w:szCs w:val="28"/>
        </w:rPr>
        <w:t>Центральная детско-юношеская библиотека</w:t>
      </w:r>
      <w:r w:rsidR="00D241AA" w:rsidRPr="005C59B7">
        <w:rPr>
          <w:sz w:val="28"/>
          <w:szCs w:val="28"/>
        </w:rPr>
        <w:t xml:space="preserve"> МАУК «Объединение библиотек» г. Череповца (ул. </w:t>
      </w:r>
      <w:r w:rsidR="004E231B">
        <w:rPr>
          <w:sz w:val="28"/>
          <w:szCs w:val="28"/>
        </w:rPr>
        <w:t>Архангельская</w:t>
      </w:r>
      <w:r w:rsidR="00D241AA" w:rsidRPr="005C59B7">
        <w:rPr>
          <w:sz w:val="28"/>
          <w:szCs w:val="28"/>
        </w:rPr>
        <w:t>, д. 7)</w:t>
      </w:r>
    </w:p>
    <w:p w14:paraId="6CE55674" w14:textId="77777777" w:rsidR="004D6F37" w:rsidRPr="005C59B7" w:rsidRDefault="005F65CA" w:rsidP="00604B6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5C59B7">
        <w:rPr>
          <w:sz w:val="28"/>
          <w:szCs w:val="28"/>
        </w:rPr>
        <w:t>2</w:t>
      </w:r>
      <w:r w:rsidR="008012FF" w:rsidRPr="005C59B7">
        <w:rPr>
          <w:sz w:val="28"/>
          <w:szCs w:val="28"/>
        </w:rPr>
        <w:t xml:space="preserve">.1. Целью </w:t>
      </w:r>
      <w:r w:rsidR="006663F4" w:rsidRPr="005C59B7">
        <w:rPr>
          <w:sz w:val="28"/>
          <w:szCs w:val="28"/>
        </w:rPr>
        <w:t>К</w:t>
      </w:r>
      <w:r w:rsidR="004D6F37" w:rsidRPr="005C59B7">
        <w:rPr>
          <w:sz w:val="28"/>
          <w:szCs w:val="28"/>
        </w:rPr>
        <w:t xml:space="preserve">онкурса является </w:t>
      </w:r>
      <w:r w:rsidR="0011624D" w:rsidRPr="005C59B7">
        <w:rPr>
          <w:sz w:val="28"/>
          <w:szCs w:val="28"/>
        </w:rPr>
        <w:t>популяризация книги и чтения</w:t>
      </w:r>
      <w:r w:rsidR="004D6F37" w:rsidRPr="005C59B7">
        <w:rPr>
          <w:sz w:val="28"/>
          <w:szCs w:val="28"/>
        </w:rPr>
        <w:t>.</w:t>
      </w:r>
    </w:p>
    <w:p w14:paraId="353288F7" w14:textId="3663A959" w:rsidR="004D6F37" w:rsidRPr="005C59B7" w:rsidRDefault="00604B67" w:rsidP="00604B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12FF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4D6F37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14:paraId="6EBD4A10" w14:textId="77777777" w:rsidR="004D6F37" w:rsidRPr="005C59B7" w:rsidRDefault="004D6F37" w:rsidP="004D6F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1624D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 познавательных интересов</w:t>
      </w: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CF3BF3" w14:textId="77777777" w:rsidR="004D6F37" w:rsidRPr="005C59B7" w:rsidRDefault="004D6F37" w:rsidP="004D6F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1624D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объем чтения</w:t>
      </w: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3BC819" w14:textId="77777777" w:rsidR="004D6F37" w:rsidRPr="005C59B7" w:rsidRDefault="004D6F37" w:rsidP="004D6F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1624D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статус чтения как творческого процесса</w:t>
      </w: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78336F" w14:textId="77777777" w:rsidR="008C39CE" w:rsidRDefault="004D6F37" w:rsidP="00B31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</w:t>
      </w:r>
      <w:r w:rsidR="0011624D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читательскую компетентность</w:t>
      </w: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5A06AF" w14:textId="77777777" w:rsidR="0003086E" w:rsidRPr="005C59B7" w:rsidRDefault="0003086E" w:rsidP="00B31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F4DDA" w14:textId="77777777" w:rsidR="00604B67" w:rsidRPr="0003086E" w:rsidRDefault="00604B67" w:rsidP="00604B67">
      <w:pPr>
        <w:pStyle w:val="a8"/>
        <w:shd w:val="clear" w:color="auto" w:fill="FFFFFF"/>
        <w:spacing w:before="120" w:beforeAutospacing="0" w:after="120" w:afterAutospacing="0"/>
        <w:jc w:val="center"/>
        <w:rPr>
          <w:b/>
          <w:sz w:val="26"/>
          <w:szCs w:val="26"/>
        </w:rPr>
      </w:pPr>
      <w:r w:rsidRPr="0003086E">
        <w:rPr>
          <w:b/>
          <w:sz w:val="26"/>
          <w:szCs w:val="26"/>
        </w:rPr>
        <w:t>2</w:t>
      </w:r>
      <w:r w:rsidR="001558E9" w:rsidRPr="0003086E">
        <w:rPr>
          <w:b/>
          <w:sz w:val="26"/>
          <w:szCs w:val="26"/>
        </w:rPr>
        <w:t>.Участники</w:t>
      </w:r>
    </w:p>
    <w:p w14:paraId="2B1A7BB7" w14:textId="0B9A5D2C" w:rsidR="0011624D" w:rsidRPr="005C59B7" w:rsidRDefault="00604B67" w:rsidP="00796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24D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</w:t>
      </w:r>
      <w:r w:rsidR="006663F4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D6F37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5F65CA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</w:t>
      </w:r>
      <w:r w:rsidR="009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4D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читатели </w:t>
      </w:r>
      <w:r w:rsidR="004E23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детско-юношеской библиотеки</w:t>
      </w:r>
      <w:r w:rsidR="0011624D" w:rsidRPr="005C59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56037D" w14:textId="3C7DDC3A" w:rsidR="009E10E8" w:rsidRPr="009E10E8" w:rsidRDefault="009E10E8" w:rsidP="005009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9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3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 отдела Юниор</w:t>
      </w:r>
      <w:r w:rsidRPr="009E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31B">
        <w:rPr>
          <w:rFonts w:ascii="Times New Roman" w:eastAsia="Times New Roman" w:hAnsi="Times New Roman" w:cs="Times New Roman"/>
          <w:sz w:val="28"/>
          <w:szCs w:val="28"/>
          <w:lang w:eastAsia="ru-RU"/>
        </w:rPr>
        <w:t>(5-9 класс).</w:t>
      </w:r>
    </w:p>
    <w:p w14:paraId="682D253C" w14:textId="77777777" w:rsidR="00604B67" w:rsidRPr="00974A5C" w:rsidRDefault="00604B67" w:rsidP="00604B67">
      <w:pPr>
        <w:pStyle w:val="a8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974A5C">
        <w:rPr>
          <w:b/>
          <w:sz w:val="28"/>
          <w:szCs w:val="28"/>
        </w:rPr>
        <w:t xml:space="preserve">3. </w:t>
      </w:r>
      <w:r w:rsidR="001558E9" w:rsidRPr="00974A5C">
        <w:rPr>
          <w:b/>
          <w:sz w:val="28"/>
          <w:szCs w:val="28"/>
        </w:rPr>
        <w:t>Порядок и условия проведения</w:t>
      </w:r>
    </w:p>
    <w:p w14:paraId="26FA6257" w14:textId="296C192E" w:rsidR="00604B67" w:rsidRPr="00974A5C" w:rsidRDefault="00604B67" w:rsidP="00FC2DF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 xml:space="preserve">3.1. Сроки проведения: с </w:t>
      </w:r>
      <w:r w:rsidR="004E231B" w:rsidRPr="00974A5C">
        <w:rPr>
          <w:sz w:val="28"/>
          <w:szCs w:val="28"/>
        </w:rPr>
        <w:t>0</w:t>
      </w:r>
      <w:r w:rsidR="00F548EB" w:rsidRPr="00974A5C">
        <w:rPr>
          <w:sz w:val="28"/>
          <w:szCs w:val="28"/>
        </w:rPr>
        <w:t>2</w:t>
      </w:r>
      <w:r w:rsidR="004E231B" w:rsidRPr="00974A5C">
        <w:rPr>
          <w:sz w:val="28"/>
          <w:szCs w:val="28"/>
        </w:rPr>
        <w:t xml:space="preserve"> июня</w:t>
      </w:r>
      <w:r w:rsidRPr="00974A5C">
        <w:rPr>
          <w:sz w:val="28"/>
          <w:szCs w:val="28"/>
        </w:rPr>
        <w:t xml:space="preserve"> по </w:t>
      </w:r>
      <w:r w:rsidR="004E231B" w:rsidRPr="00974A5C">
        <w:rPr>
          <w:sz w:val="28"/>
          <w:szCs w:val="28"/>
        </w:rPr>
        <w:t>31</w:t>
      </w:r>
      <w:r w:rsidR="009E10E8" w:rsidRPr="00974A5C">
        <w:rPr>
          <w:sz w:val="28"/>
          <w:szCs w:val="28"/>
        </w:rPr>
        <w:t xml:space="preserve"> </w:t>
      </w:r>
      <w:r w:rsidR="004E231B" w:rsidRPr="00974A5C">
        <w:rPr>
          <w:sz w:val="28"/>
          <w:szCs w:val="28"/>
        </w:rPr>
        <w:t>августа</w:t>
      </w:r>
      <w:r w:rsidRPr="00974A5C">
        <w:rPr>
          <w:sz w:val="28"/>
          <w:szCs w:val="28"/>
        </w:rPr>
        <w:t xml:space="preserve"> 202</w:t>
      </w:r>
      <w:r w:rsidR="004E231B" w:rsidRPr="00974A5C">
        <w:rPr>
          <w:sz w:val="28"/>
          <w:szCs w:val="28"/>
        </w:rPr>
        <w:t>5</w:t>
      </w:r>
      <w:r w:rsidRPr="00974A5C">
        <w:rPr>
          <w:sz w:val="28"/>
          <w:szCs w:val="28"/>
        </w:rPr>
        <w:t xml:space="preserve"> года.</w:t>
      </w:r>
    </w:p>
    <w:p w14:paraId="6E9B5A87" w14:textId="60116BF6" w:rsidR="00604B67" w:rsidRPr="00974A5C" w:rsidRDefault="00604B67" w:rsidP="00FC2DF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A5C">
        <w:rPr>
          <w:b/>
          <w:sz w:val="28"/>
          <w:szCs w:val="28"/>
        </w:rPr>
        <w:t>1 этап</w:t>
      </w:r>
      <w:r w:rsidR="00130886" w:rsidRPr="00974A5C">
        <w:rPr>
          <w:b/>
          <w:sz w:val="28"/>
          <w:szCs w:val="28"/>
        </w:rPr>
        <w:t>:</w:t>
      </w:r>
      <w:r w:rsidRPr="00974A5C">
        <w:rPr>
          <w:sz w:val="28"/>
          <w:szCs w:val="28"/>
        </w:rPr>
        <w:t xml:space="preserve"> (</w:t>
      </w:r>
      <w:r w:rsidR="00130886" w:rsidRPr="00974A5C">
        <w:rPr>
          <w:sz w:val="28"/>
          <w:szCs w:val="28"/>
        </w:rPr>
        <w:t>получение М</w:t>
      </w:r>
      <w:r w:rsidR="00B3136A" w:rsidRPr="00974A5C">
        <w:rPr>
          <w:sz w:val="28"/>
          <w:szCs w:val="28"/>
        </w:rPr>
        <w:t>аршрутного листа (</w:t>
      </w:r>
      <w:r w:rsidR="00B3136A" w:rsidRPr="00974A5C">
        <w:rPr>
          <w:i/>
          <w:sz w:val="28"/>
          <w:szCs w:val="28"/>
        </w:rPr>
        <w:t>Приложение №</w:t>
      </w:r>
      <w:r w:rsidR="004A21D3">
        <w:rPr>
          <w:i/>
          <w:sz w:val="28"/>
          <w:szCs w:val="28"/>
        </w:rPr>
        <w:t xml:space="preserve"> 3</w:t>
      </w:r>
      <w:r w:rsidR="00B3136A" w:rsidRPr="00974A5C">
        <w:rPr>
          <w:sz w:val="28"/>
          <w:szCs w:val="28"/>
        </w:rPr>
        <w:t>)</w:t>
      </w:r>
      <w:r w:rsidR="00500964" w:rsidRPr="00974A5C">
        <w:rPr>
          <w:sz w:val="28"/>
          <w:szCs w:val="28"/>
        </w:rPr>
        <w:t xml:space="preserve"> </w:t>
      </w:r>
      <w:r w:rsidR="00B3136A" w:rsidRPr="00974A5C">
        <w:rPr>
          <w:sz w:val="28"/>
          <w:szCs w:val="28"/>
        </w:rPr>
        <w:t xml:space="preserve">в </w:t>
      </w:r>
      <w:r w:rsidR="004E231B" w:rsidRPr="00974A5C">
        <w:rPr>
          <w:sz w:val="28"/>
          <w:szCs w:val="28"/>
        </w:rPr>
        <w:t>ЦДЮБ</w:t>
      </w:r>
      <w:r w:rsidR="002529C4" w:rsidRPr="00974A5C">
        <w:rPr>
          <w:sz w:val="28"/>
          <w:szCs w:val="28"/>
        </w:rPr>
        <w:t>;</w:t>
      </w:r>
      <w:r w:rsidR="00500964" w:rsidRPr="00974A5C">
        <w:rPr>
          <w:sz w:val="28"/>
          <w:szCs w:val="28"/>
        </w:rPr>
        <w:t xml:space="preserve"> </w:t>
      </w:r>
      <w:r w:rsidRPr="00974A5C">
        <w:rPr>
          <w:sz w:val="28"/>
          <w:szCs w:val="28"/>
        </w:rPr>
        <w:t>чтение книг</w:t>
      </w:r>
      <w:r w:rsidR="00B3136A" w:rsidRPr="00974A5C">
        <w:rPr>
          <w:sz w:val="28"/>
          <w:szCs w:val="28"/>
        </w:rPr>
        <w:t>, соответствующих Маршрутному листу</w:t>
      </w:r>
      <w:r w:rsidR="002529C4" w:rsidRPr="00974A5C">
        <w:rPr>
          <w:sz w:val="28"/>
          <w:szCs w:val="28"/>
        </w:rPr>
        <w:t>;</w:t>
      </w:r>
      <w:r w:rsidRPr="00974A5C">
        <w:rPr>
          <w:sz w:val="28"/>
          <w:szCs w:val="28"/>
        </w:rPr>
        <w:t xml:space="preserve"> заполнение читательского дневника</w:t>
      </w:r>
      <w:r w:rsidR="00971623" w:rsidRPr="00974A5C">
        <w:rPr>
          <w:sz w:val="28"/>
          <w:szCs w:val="28"/>
        </w:rPr>
        <w:t xml:space="preserve"> </w:t>
      </w:r>
      <w:r w:rsidR="00B3136A" w:rsidRPr="00974A5C">
        <w:rPr>
          <w:sz w:val="28"/>
          <w:szCs w:val="28"/>
        </w:rPr>
        <w:t>после прочтения книги</w:t>
      </w:r>
      <w:r w:rsidRPr="00974A5C">
        <w:rPr>
          <w:sz w:val="28"/>
          <w:szCs w:val="28"/>
        </w:rPr>
        <w:t xml:space="preserve">: </w:t>
      </w:r>
      <w:r w:rsidR="004E231B" w:rsidRPr="00974A5C">
        <w:rPr>
          <w:sz w:val="28"/>
          <w:szCs w:val="28"/>
        </w:rPr>
        <w:t>с 0</w:t>
      </w:r>
      <w:r w:rsidR="00F548EB" w:rsidRPr="00974A5C">
        <w:rPr>
          <w:sz w:val="28"/>
          <w:szCs w:val="28"/>
        </w:rPr>
        <w:t>2</w:t>
      </w:r>
      <w:r w:rsidR="004E231B" w:rsidRPr="00974A5C">
        <w:rPr>
          <w:sz w:val="28"/>
          <w:szCs w:val="28"/>
        </w:rPr>
        <w:t xml:space="preserve"> июня по 31 августа 2025 </w:t>
      </w:r>
      <w:r w:rsidRPr="00974A5C">
        <w:rPr>
          <w:sz w:val="28"/>
          <w:szCs w:val="28"/>
        </w:rPr>
        <w:t>г.</w:t>
      </w:r>
    </w:p>
    <w:p w14:paraId="03368CD2" w14:textId="3E75D1DA" w:rsidR="00A10188" w:rsidRPr="00974A5C" w:rsidRDefault="00604B67" w:rsidP="00974A5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A5C">
        <w:rPr>
          <w:b/>
          <w:sz w:val="28"/>
          <w:szCs w:val="28"/>
        </w:rPr>
        <w:t>2 этап</w:t>
      </w:r>
      <w:r w:rsidRPr="00974A5C">
        <w:rPr>
          <w:sz w:val="28"/>
          <w:szCs w:val="28"/>
        </w:rPr>
        <w:t xml:space="preserve"> (сдача ко</w:t>
      </w:r>
      <w:r w:rsidR="00FB07C1" w:rsidRPr="00974A5C">
        <w:rPr>
          <w:sz w:val="28"/>
          <w:szCs w:val="28"/>
        </w:rPr>
        <w:t xml:space="preserve">нкурсных работ): </w:t>
      </w:r>
      <w:r w:rsidR="004E231B" w:rsidRPr="00974A5C">
        <w:rPr>
          <w:sz w:val="28"/>
          <w:szCs w:val="28"/>
        </w:rPr>
        <w:t>01-0</w:t>
      </w:r>
      <w:r w:rsidR="00F548EB" w:rsidRPr="00974A5C">
        <w:rPr>
          <w:sz w:val="28"/>
          <w:szCs w:val="28"/>
        </w:rPr>
        <w:t>7</w:t>
      </w:r>
      <w:r w:rsidR="004E231B" w:rsidRPr="00974A5C">
        <w:rPr>
          <w:sz w:val="28"/>
          <w:szCs w:val="28"/>
        </w:rPr>
        <w:t xml:space="preserve"> сентября 2025</w:t>
      </w:r>
      <w:r w:rsidRPr="00974A5C">
        <w:rPr>
          <w:sz w:val="28"/>
          <w:szCs w:val="28"/>
        </w:rPr>
        <w:t xml:space="preserve"> г.</w:t>
      </w:r>
    </w:p>
    <w:p w14:paraId="5EC50524" w14:textId="3EE41DD0" w:rsidR="00604B67" w:rsidRPr="00974A5C" w:rsidRDefault="00604B67" w:rsidP="00FC2DF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A5C">
        <w:rPr>
          <w:b/>
          <w:sz w:val="28"/>
          <w:szCs w:val="28"/>
        </w:rPr>
        <w:t>3 этап</w:t>
      </w:r>
      <w:r w:rsidRPr="00974A5C">
        <w:rPr>
          <w:sz w:val="28"/>
          <w:szCs w:val="28"/>
        </w:rPr>
        <w:t xml:space="preserve"> (</w:t>
      </w:r>
      <w:r w:rsidR="004D39F5" w:rsidRPr="00974A5C">
        <w:rPr>
          <w:sz w:val="28"/>
          <w:szCs w:val="28"/>
        </w:rPr>
        <w:t>оценка конкурсных работ</w:t>
      </w:r>
      <w:r w:rsidRPr="00974A5C">
        <w:rPr>
          <w:sz w:val="28"/>
          <w:szCs w:val="28"/>
        </w:rPr>
        <w:t xml:space="preserve">): </w:t>
      </w:r>
      <w:r w:rsidR="00F548EB" w:rsidRPr="00974A5C">
        <w:rPr>
          <w:sz w:val="28"/>
          <w:szCs w:val="28"/>
        </w:rPr>
        <w:t>0</w:t>
      </w:r>
      <w:r w:rsidR="004E231B" w:rsidRPr="00974A5C">
        <w:rPr>
          <w:sz w:val="28"/>
          <w:szCs w:val="28"/>
        </w:rPr>
        <w:t>8</w:t>
      </w:r>
      <w:r w:rsidR="00F548EB" w:rsidRPr="00974A5C">
        <w:rPr>
          <w:sz w:val="28"/>
          <w:szCs w:val="28"/>
        </w:rPr>
        <w:t>-19</w:t>
      </w:r>
      <w:r w:rsidR="004E231B" w:rsidRPr="00974A5C">
        <w:rPr>
          <w:sz w:val="28"/>
          <w:szCs w:val="28"/>
        </w:rPr>
        <w:t xml:space="preserve"> сентября</w:t>
      </w:r>
      <w:r w:rsidR="004D39F5" w:rsidRPr="00974A5C">
        <w:rPr>
          <w:sz w:val="28"/>
          <w:szCs w:val="28"/>
        </w:rPr>
        <w:t xml:space="preserve"> 202</w:t>
      </w:r>
      <w:r w:rsidR="004E231B" w:rsidRPr="00974A5C">
        <w:rPr>
          <w:sz w:val="28"/>
          <w:szCs w:val="28"/>
        </w:rPr>
        <w:t>5</w:t>
      </w:r>
      <w:r w:rsidR="00DE2C2F" w:rsidRPr="00974A5C">
        <w:rPr>
          <w:sz w:val="28"/>
          <w:szCs w:val="28"/>
        </w:rPr>
        <w:t xml:space="preserve"> г.</w:t>
      </w:r>
    </w:p>
    <w:p w14:paraId="47632067" w14:textId="03B5B035" w:rsidR="0003086E" w:rsidRDefault="004D39F5" w:rsidP="00A1018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A5C">
        <w:rPr>
          <w:b/>
          <w:sz w:val="28"/>
          <w:szCs w:val="28"/>
        </w:rPr>
        <w:t>4</w:t>
      </w:r>
      <w:r w:rsidR="00604B67" w:rsidRPr="00974A5C">
        <w:rPr>
          <w:b/>
          <w:sz w:val="28"/>
          <w:szCs w:val="28"/>
        </w:rPr>
        <w:t xml:space="preserve"> этап</w:t>
      </w:r>
      <w:r w:rsidR="00FB07C1" w:rsidRPr="00974A5C">
        <w:rPr>
          <w:sz w:val="28"/>
          <w:szCs w:val="28"/>
        </w:rPr>
        <w:t xml:space="preserve"> объявление результатов </w:t>
      </w:r>
      <w:r w:rsidR="00604B67" w:rsidRPr="00974A5C">
        <w:rPr>
          <w:sz w:val="28"/>
          <w:szCs w:val="28"/>
        </w:rPr>
        <w:t xml:space="preserve">– </w:t>
      </w:r>
      <w:r w:rsidR="00F548EB" w:rsidRPr="00974A5C">
        <w:rPr>
          <w:sz w:val="28"/>
          <w:szCs w:val="28"/>
        </w:rPr>
        <w:t>21</w:t>
      </w:r>
      <w:r w:rsidR="004E231B" w:rsidRPr="00974A5C">
        <w:rPr>
          <w:sz w:val="28"/>
          <w:szCs w:val="28"/>
        </w:rPr>
        <w:t xml:space="preserve"> сентября</w:t>
      </w:r>
      <w:r w:rsidRPr="00974A5C">
        <w:rPr>
          <w:sz w:val="28"/>
          <w:szCs w:val="28"/>
        </w:rPr>
        <w:t xml:space="preserve"> 202</w:t>
      </w:r>
      <w:r w:rsidR="004E231B" w:rsidRPr="00974A5C">
        <w:rPr>
          <w:sz w:val="28"/>
          <w:szCs w:val="28"/>
        </w:rPr>
        <w:t>5</w:t>
      </w:r>
      <w:r w:rsidR="00604B67" w:rsidRPr="00974A5C">
        <w:rPr>
          <w:sz w:val="28"/>
          <w:szCs w:val="28"/>
        </w:rPr>
        <w:t xml:space="preserve"> г.</w:t>
      </w:r>
    </w:p>
    <w:p w14:paraId="5D7135EE" w14:textId="77777777" w:rsidR="003202C5" w:rsidRDefault="003202C5" w:rsidP="003202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red"/>
        </w:rPr>
      </w:pPr>
    </w:p>
    <w:p w14:paraId="4C8043AC" w14:textId="77777777" w:rsidR="00974A5C" w:rsidRDefault="003202C5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 xml:space="preserve">3.2. </w:t>
      </w:r>
      <w:r w:rsidR="00974A5C" w:rsidRPr="00974A5C">
        <w:rPr>
          <w:sz w:val="28"/>
          <w:szCs w:val="28"/>
        </w:rPr>
        <w:t xml:space="preserve">Читательский дневник ведется в любом удобном формате (в самом дневнике, в тетради, альбоме, </w:t>
      </w:r>
      <w:r w:rsidR="00974A5C">
        <w:rPr>
          <w:sz w:val="28"/>
          <w:szCs w:val="28"/>
        </w:rPr>
        <w:t xml:space="preserve">на </w:t>
      </w:r>
      <w:r w:rsidR="00974A5C" w:rsidRPr="00974A5C">
        <w:rPr>
          <w:sz w:val="28"/>
          <w:szCs w:val="28"/>
        </w:rPr>
        <w:t xml:space="preserve">ватмане и т.д.). </w:t>
      </w:r>
    </w:p>
    <w:p w14:paraId="75434358" w14:textId="77777777" w:rsid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D00801E" w14:textId="77777777" w:rsid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F801783" w14:textId="77777777" w:rsid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FC68A0" w14:textId="673FA3E9" w:rsidR="00974A5C" w:rsidRP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>При заполнении дневника обязательно должны быть отражены следующие пункты:</w:t>
      </w:r>
    </w:p>
    <w:p w14:paraId="1346B2BF" w14:textId="77777777" w:rsidR="00974A5C" w:rsidRP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>1. Название пункта, в рамках которого прочитана книга</w:t>
      </w:r>
    </w:p>
    <w:p w14:paraId="1A43FD17" w14:textId="77777777" w:rsidR="00974A5C" w:rsidRP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>2. Дата чтения</w:t>
      </w:r>
    </w:p>
    <w:p w14:paraId="3D511B92" w14:textId="77777777" w:rsidR="00974A5C" w:rsidRP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>3. Автор</w:t>
      </w:r>
    </w:p>
    <w:p w14:paraId="6B9B7D10" w14:textId="77777777" w:rsidR="00974A5C" w:rsidRP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>4. Название книги</w:t>
      </w:r>
    </w:p>
    <w:p w14:paraId="4719C486" w14:textId="77777777" w:rsidR="00974A5C" w:rsidRP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>5. Жанр</w:t>
      </w:r>
    </w:p>
    <w:p w14:paraId="7AF5DF3E" w14:textId="7AEDB102" w:rsidR="00974A5C" w:rsidRP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>6. Тема произведения</w:t>
      </w:r>
    </w:p>
    <w:p w14:paraId="706B0231" w14:textId="77777777" w:rsid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4A5C">
        <w:rPr>
          <w:sz w:val="28"/>
          <w:szCs w:val="28"/>
        </w:rPr>
        <w:t>7. Главные герои</w:t>
      </w:r>
    </w:p>
    <w:p w14:paraId="74DF908E" w14:textId="2047E75D" w:rsidR="00974A5C" w:rsidRP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Понравившаяся цитата</w:t>
      </w:r>
    </w:p>
    <w:p w14:paraId="2FADE5C1" w14:textId="32D24586" w:rsidR="00974A5C" w:rsidRDefault="00974A5C" w:rsidP="00974A5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74A5C">
        <w:rPr>
          <w:sz w:val="28"/>
          <w:szCs w:val="28"/>
        </w:rPr>
        <w:t>. Понравившийся эпизод</w:t>
      </w:r>
    </w:p>
    <w:p w14:paraId="2421D05C" w14:textId="5F382E89" w:rsidR="003202C5" w:rsidRDefault="003202C5" w:rsidP="003202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0DEF698" w14:textId="77777777" w:rsidR="001558E9" w:rsidRPr="0003086E" w:rsidRDefault="005C59B7" w:rsidP="00B3136A">
      <w:pPr>
        <w:pStyle w:val="a8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03086E">
        <w:rPr>
          <w:b/>
          <w:sz w:val="28"/>
          <w:szCs w:val="28"/>
        </w:rPr>
        <w:t>4. Оценка конкурсных работ</w:t>
      </w:r>
    </w:p>
    <w:p w14:paraId="44A703A1" w14:textId="77777777" w:rsidR="005C59B7" w:rsidRPr="005C59B7" w:rsidRDefault="005C59B7" w:rsidP="005C59B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9B7">
        <w:rPr>
          <w:sz w:val="28"/>
          <w:szCs w:val="28"/>
        </w:rPr>
        <w:t>4.1.  Критериями оценки работ являются:</w:t>
      </w:r>
    </w:p>
    <w:p w14:paraId="56430C3B" w14:textId="77777777" w:rsidR="001558E9" w:rsidRDefault="00C56BCB" w:rsidP="005C59B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прочитанных книг</w:t>
      </w:r>
      <w:r w:rsidR="005C59B7" w:rsidRPr="005C59B7">
        <w:rPr>
          <w:sz w:val="28"/>
          <w:szCs w:val="28"/>
        </w:rPr>
        <w:t>;</w:t>
      </w:r>
    </w:p>
    <w:p w14:paraId="65391DFB" w14:textId="77777777" w:rsidR="00C56BCB" w:rsidRPr="005C59B7" w:rsidRDefault="00C56BCB" w:rsidP="005C59B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книг заявленным категориям;</w:t>
      </w:r>
    </w:p>
    <w:p w14:paraId="5B400B43" w14:textId="08D730DC" w:rsidR="005C59B7" w:rsidRDefault="005C59B7" w:rsidP="005C59B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9B7">
        <w:rPr>
          <w:sz w:val="28"/>
          <w:szCs w:val="28"/>
        </w:rPr>
        <w:t>- творческий подход,</w:t>
      </w:r>
      <w:r w:rsidR="00974A5C">
        <w:rPr>
          <w:sz w:val="28"/>
          <w:szCs w:val="28"/>
        </w:rPr>
        <w:t xml:space="preserve"> </w:t>
      </w:r>
      <w:r w:rsidRPr="005C59B7">
        <w:rPr>
          <w:sz w:val="28"/>
          <w:szCs w:val="28"/>
        </w:rPr>
        <w:t>качество и эстетичность оформления</w:t>
      </w:r>
      <w:r w:rsidR="00FB07C1">
        <w:rPr>
          <w:sz w:val="28"/>
          <w:szCs w:val="28"/>
        </w:rPr>
        <w:t xml:space="preserve"> читательского дневника</w:t>
      </w:r>
      <w:r w:rsidRPr="005C59B7">
        <w:rPr>
          <w:sz w:val="28"/>
          <w:szCs w:val="28"/>
        </w:rPr>
        <w:t>;</w:t>
      </w:r>
    </w:p>
    <w:p w14:paraId="42FCE474" w14:textId="77777777" w:rsidR="00C56BCB" w:rsidRPr="005C59B7" w:rsidRDefault="00C56BCB" w:rsidP="005C59B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10E5">
        <w:rPr>
          <w:sz w:val="28"/>
          <w:szCs w:val="28"/>
        </w:rPr>
        <w:t>логика изложения, грамотность.</w:t>
      </w:r>
    </w:p>
    <w:p w14:paraId="7AD50B2E" w14:textId="3A5A7A00" w:rsidR="005C59B7" w:rsidRPr="005C59B7" w:rsidRDefault="005C59B7" w:rsidP="005C59B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9B7">
        <w:rPr>
          <w:sz w:val="28"/>
          <w:szCs w:val="28"/>
        </w:rPr>
        <w:t>4.2. Победитель будет определен путём открытого голосования представителей Организатора.</w:t>
      </w:r>
    </w:p>
    <w:p w14:paraId="5A1AEA22" w14:textId="77777777" w:rsidR="00C410E5" w:rsidRDefault="005C59B7" w:rsidP="00B313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9B7">
        <w:rPr>
          <w:sz w:val="28"/>
          <w:szCs w:val="28"/>
        </w:rPr>
        <w:t>4.3. Организатор оставляет за собой право определения специальных наград.</w:t>
      </w:r>
    </w:p>
    <w:p w14:paraId="5257BF28" w14:textId="77777777" w:rsidR="00500FC1" w:rsidRDefault="00500FC1" w:rsidP="00B3136A">
      <w:pPr>
        <w:pStyle w:val="a8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</w:p>
    <w:p w14:paraId="5594EF18" w14:textId="70ED1551" w:rsidR="000A10E2" w:rsidRPr="009568A0" w:rsidRDefault="005C59B7" w:rsidP="00B3136A">
      <w:pPr>
        <w:pStyle w:val="a8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9568A0">
        <w:rPr>
          <w:b/>
          <w:sz w:val="28"/>
          <w:szCs w:val="28"/>
        </w:rPr>
        <w:t>5. Итоги Конкурса</w:t>
      </w:r>
    </w:p>
    <w:p w14:paraId="4DA55644" w14:textId="7364111E" w:rsidR="005C59B7" w:rsidRPr="005C59B7" w:rsidRDefault="005C59B7" w:rsidP="009568A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9B7">
        <w:rPr>
          <w:sz w:val="28"/>
          <w:szCs w:val="28"/>
        </w:rPr>
        <w:t xml:space="preserve">5.1. Награждение победителей </w:t>
      </w:r>
      <w:r w:rsidR="009568A0">
        <w:rPr>
          <w:sz w:val="28"/>
          <w:szCs w:val="28"/>
        </w:rPr>
        <w:t xml:space="preserve">Конкурса проводится на итоговом </w:t>
      </w:r>
      <w:r w:rsidRPr="005C59B7">
        <w:rPr>
          <w:sz w:val="28"/>
          <w:szCs w:val="28"/>
        </w:rPr>
        <w:t xml:space="preserve">мероприятии </w:t>
      </w:r>
      <w:r w:rsidR="00974A5C">
        <w:rPr>
          <w:sz w:val="28"/>
          <w:szCs w:val="28"/>
        </w:rPr>
        <w:t>21</w:t>
      </w:r>
      <w:r w:rsidR="004E231B">
        <w:rPr>
          <w:sz w:val="28"/>
          <w:szCs w:val="28"/>
        </w:rPr>
        <w:t xml:space="preserve"> сентября</w:t>
      </w:r>
      <w:r w:rsidR="009E10E8">
        <w:rPr>
          <w:sz w:val="28"/>
          <w:szCs w:val="28"/>
        </w:rPr>
        <w:t xml:space="preserve"> 202</w:t>
      </w:r>
      <w:r w:rsidR="004E231B">
        <w:rPr>
          <w:sz w:val="28"/>
          <w:szCs w:val="28"/>
        </w:rPr>
        <w:t>5</w:t>
      </w:r>
      <w:r w:rsidRPr="005C59B7">
        <w:rPr>
          <w:sz w:val="28"/>
          <w:szCs w:val="28"/>
        </w:rPr>
        <w:t xml:space="preserve"> г.</w:t>
      </w:r>
    </w:p>
    <w:p w14:paraId="5AEB53C8" w14:textId="77777777" w:rsidR="005C59B7" w:rsidRPr="005C59B7" w:rsidRDefault="005C59B7" w:rsidP="009568A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9B7">
        <w:rPr>
          <w:sz w:val="28"/>
          <w:szCs w:val="28"/>
        </w:rPr>
        <w:t>5.2</w:t>
      </w:r>
      <w:r w:rsidR="00FB07C1">
        <w:rPr>
          <w:sz w:val="28"/>
          <w:szCs w:val="28"/>
        </w:rPr>
        <w:t>. Победителям вручаются дипломы и памятные подарки.</w:t>
      </w:r>
    </w:p>
    <w:p w14:paraId="10F9FAC6" w14:textId="60F1B3D1" w:rsidR="00014AC7" w:rsidRDefault="005C59B7" w:rsidP="009568A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9B7">
        <w:rPr>
          <w:sz w:val="28"/>
          <w:szCs w:val="28"/>
        </w:rPr>
        <w:t>Все участники Конкурса получают сертификаты об участии.</w:t>
      </w:r>
    </w:p>
    <w:p w14:paraId="61162C9C" w14:textId="77777777" w:rsidR="00FB07C1" w:rsidRDefault="00FB07C1" w:rsidP="00FB07C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ABA3CBB" w14:textId="77777777" w:rsidR="00FB07C1" w:rsidRDefault="00FB07C1" w:rsidP="00FB07C1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Контакты</w:t>
      </w:r>
    </w:p>
    <w:p w14:paraId="45B8A687" w14:textId="7A134773" w:rsidR="005C59B7" w:rsidRPr="005C59B7" w:rsidRDefault="004E231B" w:rsidP="005C59B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Центральная детско-юношеская библиотек</w:t>
      </w:r>
      <w:r w:rsidR="005C59B7" w:rsidRPr="005C59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а, </w:t>
      </w:r>
    </w:p>
    <w:p w14:paraId="57D965A7" w14:textId="19A95257" w:rsidR="005C59B7" w:rsidRPr="005C59B7" w:rsidRDefault="005C59B7" w:rsidP="005C59B7">
      <w:p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5C59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Ул. </w:t>
      </w:r>
      <w:r w:rsidR="004E2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Архангельская</w:t>
      </w:r>
      <w:r w:rsidRPr="005C59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д. 7, тел. 44-0</w:t>
      </w:r>
      <w:r w:rsidR="004E2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5C59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-0</w:t>
      </w:r>
      <w:r w:rsidR="004E2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5C59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FB07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отдел</w:t>
      </w:r>
      <w:r w:rsidR="004E23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Юниор</w:t>
      </w:r>
    </w:p>
    <w:p w14:paraId="4A1DA4FD" w14:textId="77777777" w:rsidR="00431F48" w:rsidRDefault="00431F48">
      <w:pPr>
        <w:rPr>
          <w:rFonts w:ascii="Times New Roman" w:eastAsia="Arial Narrow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br w:type="page"/>
      </w:r>
    </w:p>
    <w:p w14:paraId="6E4F5845" w14:textId="77777777" w:rsidR="001B45F8" w:rsidRDefault="001B45F8" w:rsidP="00431F48">
      <w:pPr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14:paraId="74FA5183" w14:textId="77777777" w:rsidR="00431F48" w:rsidRDefault="00431F48" w:rsidP="00431F48">
      <w:pPr>
        <w:jc w:val="right"/>
        <w:rPr>
          <w:rFonts w:ascii="Times New Roman" w:eastAsia="Arial Narrow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Приложение 1</w:t>
      </w:r>
    </w:p>
    <w:p w14:paraId="421617EF" w14:textId="77777777" w:rsidR="006F45A4" w:rsidRDefault="006F45A4" w:rsidP="00CC40B6">
      <w:pPr>
        <w:pStyle w:val="a6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14:paraId="64A103B7" w14:textId="77777777" w:rsidR="00431F48" w:rsidRPr="004D3FEA" w:rsidRDefault="00431F48" w:rsidP="0043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ru-RU"/>
        </w:rPr>
      </w:pPr>
      <w:r w:rsidRPr="004D3FEA">
        <w:rPr>
          <w:rFonts w:ascii="Times New Roman" w:eastAsia="Calibri" w:hAnsi="Times New Roman" w:cs="Times New Roman"/>
          <w:b/>
          <w:bCs/>
          <w:sz w:val="28"/>
          <w:lang w:eastAsia="ru-RU"/>
        </w:rPr>
        <w:t>«</w:t>
      </w:r>
      <w:r w:rsidR="004D3FEA">
        <w:rPr>
          <w:rFonts w:ascii="Times New Roman" w:eastAsia="Calibri" w:hAnsi="Times New Roman" w:cs="Times New Roman"/>
          <w:b/>
          <w:bCs/>
          <w:sz w:val="28"/>
          <w:lang w:eastAsia="ru-RU"/>
        </w:rPr>
        <w:t>З</w:t>
      </w:r>
      <w:r w:rsidR="004D3FEA" w:rsidRPr="004D3FEA">
        <w:rPr>
          <w:rFonts w:ascii="Times New Roman" w:eastAsia="Calibri" w:hAnsi="Times New Roman" w:cs="Times New Roman"/>
          <w:b/>
          <w:bCs/>
          <w:sz w:val="28"/>
          <w:lang w:eastAsia="ru-RU"/>
        </w:rPr>
        <w:t>аявка</w:t>
      </w:r>
      <w:r w:rsidRPr="004D3FEA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» </w:t>
      </w:r>
    </w:p>
    <w:p w14:paraId="10185FCC" w14:textId="2518FB35" w:rsidR="00431F48" w:rsidRPr="004D3FEA" w:rsidRDefault="00431F48" w:rsidP="0043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ru-RU"/>
        </w:rPr>
      </w:pPr>
      <w:r w:rsidRPr="004D3FEA">
        <w:rPr>
          <w:rFonts w:ascii="Times New Roman" w:eastAsia="Calibri" w:hAnsi="Times New Roman" w:cs="Times New Roman"/>
          <w:b/>
          <w:bCs/>
          <w:sz w:val="28"/>
          <w:lang w:eastAsia="ru-RU"/>
        </w:rPr>
        <w:t xml:space="preserve"> конкурса «</w:t>
      </w:r>
      <w:r w:rsidR="004E231B">
        <w:rPr>
          <w:rFonts w:ascii="Times New Roman" w:eastAsia="Calibri" w:hAnsi="Times New Roman" w:cs="Times New Roman"/>
          <w:b/>
          <w:bCs/>
          <w:sz w:val="28"/>
          <w:lang w:eastAsia="ru-RU"/>
        </w:rPr>
        <w:t>Книгомания</w:t>
      </w:r>
      <w:r w:rsidRPr="004D3FEA">
        <w:rPr>
          <w:rFonts w:ascii="Times New Roman" w:eastAsia="Calibri" w:hAnsi="Times New Roman" w:cs="Times New Roman"/>
          <w:b/>
          <w:bCs/>
          <w:sz w:val="28"/>
          <w:lang w:eastAsia="ru-RU"/>
        </w:rPr>
        <w:t>»</w:t>
      </w:r>
    </w:p>
    <w:p w14:paraId="121FC032" w14:textId="77777777" w:rsidR="00431F48" w:rsidRDefault="00431F48" w:rsidP="00431F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671D02A5" w14:textId="77777777" w:rsidR="00431F48" w:rsidRDefault="00274228" w:rsidP="00431F48">
      <w:pPr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Фамилия, имя </w:t>
      </w:r>
      <w:r w:rsidR="002906D3">
        <w:rPr>
          <w:rFonts w:ascii="Times New Roman" w:eastAsia="Calibri" w:hAnsi="Times New Roman" w:cs="Times New Roman"/>
          <w:sz w:val="28"/>
          <w:lang w:eastAsia="ru-RU"/>
        </w:rPr>
        <w:t>участника</w:t>
      </w:r>
      <w:r>
        <w:rPr>
          <w:rFonts w:ascii="Times New Roman" w:eastAsia="Calibri" w:hAnsi="Times New Roman" w:cs="Times New Roman"/>
          <w:sz w:val="28"/>
          <w:lang w:eastAsia="ru-RU"/>
        </w:rPr>
        <w:t>___________________________________________</w:t>
      </w:r>
    </w:p>
    <w:p w14:paraId="5EFB74E4" w14:textId="77777777" w:rsidR="00274228" w:rsidRDefault="00274228" w:rsidP="00431F48">
      <w:pPr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Возраст_______________________________________________________</w:t>
      </w:r>
    </w:p>
    <w:p w14:paraId="6FC03FD1" w14:textId="0E316024" w:rsidR="00274228" w:rsidRDefault="00274228" w:rsidP="00431F48">
      <w:pPr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Образовательное учреждение, класс</w:t>
      </w:r>
      <w:r w:rsidR="002906D3">
        <w:rPr>
          <w:rFonts w:ascii="Times New Roman" w:eastAsia="Calibri" w:hAnsi="Times New Roman" w:cs="Times New Roman"/>
          <w:sz w:val="28"/>
          <w:lang w:eastAsia="ru-RU"/>
        </w:rPr>
        <w:t xml:space="preserve"> _________________</w:t>
      </w:r>
    </w:p>
    <w:p w14:paraId="3D5D31D5" w14:textId="77777777" w:rsidR="00274228" w:rsidRDefault="00274228" w:rsidP="00431F48">
      <w:pPr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Телефон участника</w:t>
      </w:r>
      <w:r w:rsidR="00FB07C1">
        <w:rPr>
          <w:rFonts w:ascii="Times New Roman" w:eastAsia="Calibri" w:hAnsi="Times New Roman" w:cs="Times New Roman"/>
          <w:sz w:val="28"/>
          <w:lang w:eastAsia="ru-RU"/>
        </w:rPr>
        <w:t xml:space="preserve"> (представителя) ________________________</w:t>
      </w:r>
      <w:r>
        <w:rPr>
          <w:rFonts w:ascii="Times New Roman" w:eastAsia="Calibri" w:hAnsi="Times New Roman" w:cs="Times New Roman"/>
          <w:sz w:val="28"/>
          <w:lang w:eastAsia="ru-RU"/>
        </w:rPr>
        <w:t>______________________________________</w:t>
      </w:r>
    </w:p>
    <w:p w14:paraId="3B4D8A6D" w14:textId="77777777" w:rsidR="00274228" w:rsidRDefault="00274228" w:rsidP="00431F48">
      <w:pPr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Электронная почта______________________________________________</w:t>
      </w:r>
    </w:p>
    <w:p w14:paraId="28C44D78" w14:textId="77777777" w:rsidR="00431F48" w:rsidRDefault="00431F48" w:rsidP="0043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DDCAE38" w14:textId="77777777" w:rsidR="00431F48" w:rsidRDefault="00431F48" w:rsidP="001B45F8">
      <w:pPr>
        <w:tabs>
          <w:tab w:val="left" w:pos="77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4419B" w14:textId="77777777" w:rsidR="00431F48" w:rsidRDefault="00431F48" w:rsidP="0043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25B80B" w14:textId="77777777" w:rsidR="00431F48" w:rsidRDefault="00431F48" w:rsidP="0043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124494" w14:textId="77777777" w:rsidR="006F45A4" w:rsidRDefault="00431F48" w:rsidP="006F45A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13DDBFA7" w14:textId="77777777" w:rsidR="006F45A4" w:rsidRDefault="006F45A4" w:rsidP="00F3324D">
      <w:pPr>
        <w:pStyle w:val="a6"/>
        <w:rPr>
          <w:rFonts w:ascii="Times New Roman" w:hAnsi="Times New Roman"/>
          <w:b/>
          <w:i w:val="0"/>
          <w:sz w:val="24"/>
          <w:szCs w:val="24"/>
        </w:rPr>
      </w:pPr>
    </w:p>
    <w:p w14:paraId="3D0E3413" w14:textId="77777777" w:rsidR="00DB3C68" w:rsidRDefault="00DB3C68" w:rsidP="00CC40B6">
      <w:pPr>
        <w:pStyle w:val="a6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14:paraId="64F07E8A" w14:textId="77777777" w:rsidR="00F3324D" w:rsidRPr="00F3324D" w:rsidRDefault="00F3324D" w:rsidP="00FB07C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4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2"/>
        <w:gridCol w:w="776"/>
        <w:gridCol w:w="990"/>
        <w:gridCol w:w="778"/>
        <w:gridCol w:w="100"/>
        <w:gridCol w:w="1000"/>
        <w:gridCol w:w="459"/>
        <w:gridCol w:w="3651"/>
      </w:tblGrid>
      <w:tr w:rsidR="00F3324D" w:rsidRPr="00F3324D" w14:paraId="41F56BF8" w14:textId="77777777" w:rsidTr="00B4413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5277" w14:textId="77777777" w:rsidR="00F3324D" w:rsidRPr="00F3324D" w:rsidRDefault="00F3324D" w:rsidP="00FB07C1">
            <w:pPr>
              <w:shd w:val="clear" w:color="auto" w:fill="FFFFFF"/>
              <w:tabs>
                <w:tab w:val="left" w:pos="225"/>
                <w:tab w:val="right" w:pos="5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ab/>
              <w:t>Я,</w:t>
            </w:r>
          </w:p>
        </w:tc>
        <w:tc>
          <w:tcPr>
            <w:tcW w:w="8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F935F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75EC4F63" w14:textId="77777777" w:rsidTr="00B4413B">
        <w:trPr>
          <w:trHeight w:val="14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5E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7573E8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3324D" w:rsidRPr="00F3324D" w14:paraId="62E59267" w14:textId="77777777" w:rsidTr="00B4413B">
        <w:tc>
          <w:tcPr>
            <w:tcW w:w="3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8D71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адресу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4E0ED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39B28BD6" w14:textId="77777777" w:rsidTr="00B4413B">
        <w:tc>
          <w:tcPr>
            <w:tcW w:w="9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E5D00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0FD7D2DB" w14:textId="77777777" w:rsidTr="00B4413B"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AB6B7C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паспорт серии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7263F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93338C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D7B05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D53DA4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A99B7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32548C9D" w14:textId="77777777" w:rsidTr="00B4413B">
        <w:tc>
          <w:tcPr>
            <w:tcW w:w="9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0D913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3F0D49F2" w14:textId="77777777" w:rsidTr="00B4413B">
        <w:tc>
          <w:tcPr>
            <w:tcW w:w="94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A32D49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48F4F8C1" w14:textId="77777777" w:rsidTr="00B4413B"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AAFA3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действующий(ая) в качестве законного представителя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1018B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568C5C83" w14:textId="77777777" w:rsidTr="00B4413B">
        <w:tc>
          <w:tcPr>
            <w:tcW w:w="9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7D3FC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01E46646" w14:textId="77777777" w:rsidTr="00B4413B">
        <w:tc>
          <w:tcPr>
            <w:tcW w:w="94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C5F211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(Ф.И.О. несовершеннолетнего ребенка)</w:t>
            </w:r>
          </w:p>
        </w:tc>
      </w:tr>
      <w:tr w:rsidR="00F3324D" w:rsidRPr="00F3324D" w14:paraId="34FB0EE7" w14:textId="77777777" w:rsidTr="00B4413B"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434B7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документ удостоверяющий личность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72D8C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6C49945A" w14:textId="77777777" w:rsidTr="00B4413B">
        <w:tc>
          <w:tcPr>
            <w:tcW w:w="9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792DB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4D" w:rsidRPr="00F3324D" w14:paraId="246DDE41" w14:textId="77777777" w:rsidTr="00B4413B">
        <w:tc>
          <w:tcPr>
            <w:tcW w:w="94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CD34C2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</w:tr>
      <w:tr w:rsidR="00F3324D" w:rsidRPr="00F3324D" w14:paraId="2370D923" w14:textId="77777777" w:rsidTr="00B4413B">
        <w:tc>
          <w:tcPr>
            <w:tcW w:w="9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42D0C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настоящим даю свое согласие на обработку персональных данных несовершеннолетнего:</w:t>
            </w:r>
          </w:p>
        </w:tc>
      </w:tr>
      <w:tr w:rsidR="00F3324D" w:rsidRPr="00F3324D" w14:paraId="28487276" w14:textId="77777777" w:rsidTr="00B4413B">
        <w:tc>
          <w:tcPr>
            <w:tcW w:w="9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6DAE6" w14:textId="77777777" w:rsidR="00F3324D" w:rsidRPr="00FB07C1" w:rsidRDefault="00FB07C1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C1">
              <w:rPr>
                <w:rFonts w:ascii="Times New Roman" w:hAnsi="Times New Roman" w:cs="Times New Roman"/>
                <w:sz w:val="24"/>
                <w:szCs w:val="24"/>
              </w:rPr>
              <w:t>МАУК «Объединение библиотек» г. Череповец</w:t>
            </w:r>
          </w:p>
        </w:tc>
      </w:tr>
      <w:tr w:rsidR="00F3324D" w:rsidRPr="00F3324D" w14:paraId="26F6CCE3" w14:textId="77777777" w:rsidTr="00B4413B">
        <w:tc>
          <w:tcPr>
            <w:tcW w:w="94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5BE896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(наименование и адрес оператора)</w:t>
            </w:r>
          </w:p>
        </w:tc>
      </w:tr>
      <w:tr w:rsidR="00F3324D" w:rsidRPr="00F3324D" w14:paraId="60A11E8B" w14:textId="77777777" w:rsidTr="00B4413B"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E6D2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7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9F5A1" w14:textId="77777777" w:rsidR="00F3324D" w:rsidRPr="00F3324D" w:rsidRDefault="00F3324D" w:rsidP="00FB07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24D">
              <w:rPr>
                <w:rFonts w:ascii="Times New Roman" w:hAnsi="Times New Roman" w:cs="Times New Roman"/>
                <w:sz w:val="24"/>
                <w:szCs w:val="24"/>
              </w:rPr>
              <w:t>Для родителей «ст. 64 п. 1 Семейного Кодекса РФ». Для усыновителей «ст. 64 п. 1 ст. 137 п. 1 Семейного Кодекса РФ», опекуны – «ст. 15 п. 2 Федерального закона «Об опеке и попечительстве», попечители – «ст. 15 п. 3. Федерального закона «Об опеке и попечительстве»</w:t>
            </w:r>
          </w:p>
        </w:tc>
      </w:tr>
    </w:tbl>
    <w:p w14:paraId="201D9A7B" w14:textId="77777777" w:rsidR="00F3324D" w:rsidRPr="00F3324D" w:rsidRDefault="00F3324D" w:rsidP="00FB07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324D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2ABC2E50" w14:textId="40D960BF" w:rsidR="00F3324D" w:rsidRPr="00F3324D" w:rsidRDefault="00F3324D" w:rsidP="00FB07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324D">
        <w:rPr>
          <w:rFonts w:ascii="Times New Roman" w:hAnsi="Times New Roman" w:cs="Times New Roman"/>
          <w:sz w:val="24"/>
          <w:szCs w:val="24"/>
        </w:rPr>
        <w:t xml:space="preserve">Согласие дается с целью предоставления доступа несовершеннолетнего к участию </w:t>
      </w:r>
      <w:r w:rsidRPr="00FB07C1">
        <w:rPr>
          <w:rFonts w:ascii="Times New Roman" w:hAnsi="Times New Roman" w:cs="Times New Roman"/>
          <w:sz w:val="24"/>
          <w:szCs w:val="24"/>
        </w:rPr>
        <w:t xml:space="preserve">в городском конкурсе </w:t>
      </w:r>
      <w:r w:rsidR="00FB07C1" w:rsidRPr="00FB07C1">
        <w:rPr>
          <w:rFonts w:ascii="Times New Roman" w:hAnsi="Times New Roman" w:cs="Times New Roman"/>
          <w:sz w:val="24"/>
          <w:szCs w:val="24"/>
        </w:rPr>
        <w:t>«</w:t>
      </w:r>
      <w:r w:rsidR="000E4157">
        <w:rPr>
          <w:rFonts w:ascii="Times New Roman" w:hAnsi="Times New Roman" w:cs="Times New Roman"/>
          <w:sz w:val="24"/>
          <w:szCs w:val="24"/>
        </w:rPr>
        <w:t>Книгомания</w:t>
      </w:r>
      <w:r w:rsidR="00FB07C1" w:rsidRPr="00FB07C1">
        <w:rPr>
          <w:rFonts w:ascii="Times New Roman" w:hAnsi="Times New Roman" w:cs="Times New Roman"/>
          <w:sz w:val="24"/>
          <w:szCs w:val="24"/>
        </w:rPr>
        <w:t>».</w:t>
      </w:r>
    </w:p>
    <w:p w14:paraId="10496D6F" w14:textId="77777777" w:rsidR="00F3324D" w:rsidRPr="00F3324D" w:rsidRDefault="00F3324D" w:rsidP="00FB07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24D">
        <w:rPr>
          <w:rFonts w:ascii="Times New Roman" w:hAnsi="Times New Roman" w:cs="Times New Roman"/>
          <w:sz w:val="24"/>
          <w:szCs w:val="24"/>
        </w:rPr>
        <w:t>Распространяется на следующую информацию:</w:t>
      </w:r>
    </w:p>
    <w:p w14:paraId="6BF801E8" w14:textId="77777777" w:rsidR="00F3324D" w:rsidRPr="00F3324D" w:rsidRDefault="00F3324D" w:rsidP="00FB07C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24D">
        <w:rPr>
          <w:rFonts w:ascii="Times New Roman" w:hAnsi="Times New Roman" w:cs="Times New Roman"/>
          <w:i/>
          <w:sz w:val="24"/>
          <w:szCs w:val="24"/>
        </w:rPr>
        <w:t>фамилия, имя, отчество, пол, дата рождения (месяц, год), контактный телефон, сведения об образовательном учреждении; другие персональные данные в рамках Положения мероприятия.</w:t>
      </w:r>
    </w:p>
    <w:p w14:paraId="246DFF2B" w14:textId="77777777" w:rsidR="00F3324D" w:rsidRPr="00F3324D" w:rsidRDefault="00F3324D" w:rsidP="00FB07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324D">
        <w:rPr>
          <w:rFonts w:ascii="Times New Roman" w:eastAsia="TimesNewRomanPSMT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обезличивание, блокирование, уничтожение персональных данных, а также осуществление действий с моими персональными данными в соответствии с федеральным законодательством.</w:t>
      </w:r>
    </w:p>
    <w:p w14:paraId="2AE2DF07" w14:textId="77777777" w:rsidR="00F3324D" w:rsidRPr="00F3324D" w:rsidRDefault="00F3324D" w:rsidP="00FB07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324D">
        <w:rPr>
          <w:rFonts w:ascii="Times New Roman" w:eastAsia="TimesNewRomanPSMT" w:hAnsi="Times New Roman" w:cs="Times New Roman"/>
          <w:sz w:val="24"/>
          <w:szCs w:val="24"/>
        </w:rPr>
        <w:t>Персональные данные обрабатываются с использованием средств автоматизации и без использования средств автоматизации.</w:t>
      </w:r>
    </w:p>
    <w:p w14:paraId="5C92D12E" w14:textId="77777777" w:rsidR="00F3324D" w:rsidRPr="00F3324D" w:rsidRDefault="00F3324D" w:rsidP="00FB07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24D">
        <w:rPr>
          <w:rFonts w:ascii="Times New Roman" w:hAnsi="Times New Roman" w:cs="Times New Roman"/>
          <w:sz w:val="24"/>
          <w:szCs w:val="24"/>
        </w:rPr>
        <w:t>Я согласен, что персональные данные будут переданы по запросу организаторам мероприятий и уполномоченным учреждениям, но только в рамках Положения мероприятия или в соответствии с законодательством РФ.</w:t>
      </w:r>
    </w:p>
    <w:p w14:paraId="076FB00D" w14:textId="77777777" w:rsidR="00F3324D" w:rsidRPr="00F3324D" w:rsidRDefault="00F3324D" w:rsidP="00FB07C1">
      <w:pPr>
        <w:shd w:val="clear" w:color="auto" w:fill="FFFFFF"/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324D">
        <w:rPr>
          <w:rFonts w:ascii="Times New Roman" w:hAnsi="Times New Roman" w:cs="Times New Roman"/>
          <w:kern w:val="2"/>
          <w:sz w:val="24"/>
          <w:szCs w:val="24"/>
        </w:rPr>
        <w:t>Я разрешаю публикацию персональных данных (ФИО, сведения о возрасте, образовательное учреждение, класс), в том числе посредством информационно-телекоммуникационной сети Интернет в целях, указанных в настоящем согласии.</w:t>
      </w:r>
    </w:p>
    <w:p w14:paraId="62C18A22" w14:textId="77777777" w:rsidR="00F3324D" w:rsidRPr="00F3324D" w:rsidRDefault="00F3324D" w:rsidP="00FB07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24D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 устанавливается на период </w:t>
      </w:r>
      <w:r w:rsidR="00FB07C1"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14:paraId="35DD2906" w14:textId="77777777" w:rsidR="00F3324D" w:rsidRPr="00F3324D" w:rsidRDefault="00F3324D" w:rsidP="00FB07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324D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007B8986" w14:textId="77777777" w:rsidR="00F3324D" w:rsidRPr="00F3324D" w:rsidRDefault="00F3324D" w:rsidP="00FB07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5791F4" w14:textId="77777777" w:rsidR="00F3324D" w:rsidRPr="00F3324D" w:rsidRDefault="00F3324D" w:rsidP="00FB07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08700EE" w14:textId="77777777" w:rsidR="00F3324D" w:rsidRPr="00F3324D" w:rsidRDefault="00F3324D" w:rsidP="00FB07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24D">
        <w:rPr>
          <w:rFonts w:ascii="Times New Roman" w:hAnsi="Times New Roman" w:cs="Times New Roman"/>
          <w:sz w:val="24"/>
          <w:szCs w:val="24"/>
        </w:rPr>
        <w:t>Дата________________                                           Подпись___________</w:t>
      </w:r>
    </w:p>
    <w:p w14:paraId="763B6DC8" w14:textId="77777777" w:rsidR="00DB3C68" w:rsidRDefault="00DB3C68" w:rsidP="00FB07C1">
      <w:pPr>
        <w:pStyle w:val="a6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14:paraId="60EF8681" w14:textId="77777777" w:rsidR="00DB3C68" w:rsidRDefault="00DB3C68" w:rsidP="00CC40B6">
      <w:pPr>
        <w:pStyle w:val="a6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14:paraId="6007FA39" w14:textId="77777777" w:rsidR="00DB3C68" w:rsidRDefault="00DB3C68" w:rsidP="00CC40B6">
      <w:pPr>
        <w:pStyle w:val="a6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14:paraId="2D17441C" w14:textId="77777777" w:rsidR="00DB3C68" w:rsidRDefault="00DB3C68" w:rsidP="00CC40B6">
      <w:pPr>
        <w:pStyle w:val="a6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14:paraId="709CB31F" w14:textId="77777777" w:rsidR="0011624D" w:rsidRDefault="0011624D" w:rsidP="00DB3C68">
      <w:pPr>
        <w:pStyle w:val="a6"/>
        <w:rPr>
          <w:rFonts w:ascii="Times New Roman" w:eastAsiaTheme="minorHAnsi" w:hAnsi="Times New Roman"/>
          <w:i w:val="0"/>
          <w:iCs w:val="0"/>
          <w:sz w:val="24"/>
          <w:szCs w:val="24"/>
        </w:rPr>
      </w:pPr>
    </w:p>
    <w:p w14:paraId="287CD638" w14:textId="77777777" w:rsidR="009568A0" w:rsidRDefault="009568A0" w:rsidP="003202C5">
      <w:pPr>
        <w:pStyle w:val="a6"/>
        <w:rPr>
          <w:rFonts w:ascii="Times New Roman" w:eastAsiaTheme="minorHAnsi" w:hAnsi="Times New Roman"/>
          <w:iCs w:val="0"/>
          <w:sz w:val="24"/>
          <w:szCs w:val="24"/>
        </w:rPr>
      </w:pPr>
    </w:p>
    <w:p w14:paraId="5832E39B" w14:textId="77777777" w:rsidR="009568A0" w:rsidRDefault="009568A0" w:rsidP="009E10E8">
      <w:pPr>
        <w:pStyle w:val="a6"/>
        <w:jc w:val="right"/>
        <w:rPr>
          <w:rFonts w:ascii="Times New Roman" w:eastAsiaTheme="minorHAnsi" w:hAnsi="Times New Roman"/>
          <w:iCs w:val="0"/>
          <w:sz w:val="24"/>
          <w:szCs w:val="24"/>
        </w:rPr>
      </w:pPr>
    </w:p>
    <w:p w14:paraId="3352932B" w14:textId="54BF3D94" w:rsidR="009E10E8" w:rsidRDefault="009E10E8" w:rsidP="009E10E8">
      <w:pPr>
        <w:pStyle w:val="a6"/>
        <w:jc w:val="right"/>
        <w:rPr>
          <w:rFonts w:ascii="Times New Roman" w:eastAsiaTheme="minorHAnsi" w:hAnsi="Times New Roman"/>
          <w:iCs w:val="0"/>
          <w:sz w:val="24"/>
          <w:szCs w:val="24"/>
        </w:rPr>
      </w:pPr>
      <w:r w:rsidRPr="00014AC7">
        <w:rPr>
          <w:rFonts w:ascii="Times New Roman" w:eastAsiaTheme="minorHAnsi" w:hAnsi="Times New Roman"/>
          <w:iCs w:val="0"/>
          <w:sz w:val="24"/>
          <w:szCs w:val="24"/>
        </w:rPr>
        <w:t xml:space="preserve">Приложение </w:t>
      </w:r>
      <w:r w:rsidR="003202C5">
        <w:rPr>
          <w:rFonts w:ascii="Times New Roman" w:eastAsiaTheme="minorHAnsi" w:hAnsi="Times New Roman"/>
          <w:iCs w:val="0"/>
          <w:sz w:val="24"/>
          <w:szCs w:val="24"/>
        </w:rPr>
        <w:t>3</w:t>
      </w:r>
    </w:p>
    <w:p w14:paraId="47808F82" w14:textId="77777777" w:rsidR="008A26C5" w:rsidRDefault="008A26C5" w:rsidP="009E10E8">
      <w:pPr>
        <w:pStyle w:val="a6"/>
        <w:jc w:val="right"/>
        <w:rPr>
          <w:rFonts w:ascii="Times New Roman" w:eastAsiaTheme="minorHAnsi" w:hAnsi="Times New Roman"/>
          <w:iCs w:val="0"/>
          <w:sz w:val="24"/>
          <w:szCs w:val="24"/>
        </w:rPr>
      </w:pPr>
    </w:p>
    <w:p w14:paraId="360A76F9" w14:textId="729B5837" w:rsidR="008A26C5" w:rsidRDefault="004A21D3" w:rsidP="008A26C5">
      <w:pPr>
        <w:pStyle w:val="a6"/>
        <w:jc w:val="center"/>
        <w:rPr>
          <w:rFonts w:ascii="Times New Roman" w:eastAsiaTheme="minorHAnsi" w:hAnsi="Times New Roman"/>
          <w:iCs w:val="0"/>
          <w:sz w:val="24"/>
          <w:szCs w:val="24"/>
        </w:rPr>
      </w:pPr>
      <w:r>
        <w:rPr>
          <w:noProof/>
        </w:rPr>
        <w:drawing>
          <wp:inline distT="0" distB="0" distL="0" distR="0" wp14:anchorId="0E52FEB1" wp14:editId="4D82A06F">
            <wp:extent cx="5940425" cy="8403590"/>
            <wp:effectExtent l="0" t="0" r="0" b="0"/>
            <wp:docPr id="18641339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B47D6" w14:textId="77777777" w:rsidR="004E231B" w:rsidRPr="000E4157" w:rsidRDefault="004E231B" w:rsidP="00014AC7">
      <w:pPr>
        <w:pStyle w:val="a6"/>
        <w:jc w:val="right"/>
        <w:rPr>
          <w:rFonts w:ascii="Times New Roman" w:eastAsiaTheme="minorHAnsi" w:hAnsi="Times New Roman"/>
          <w:iCs w:val="0"/>
          <w:sz w:val="24"/>
          <w:szCs w:val="24"/>
          <w:highlight w:val="yellow"/>
        </w:rPr>
      </w:pPr>
    </w:p>
    <w:p w14:paraId="2CB7290B" w14:textId="516A1E11" w:rsidR="00014AC7" w:rsidRPr="00014AC7" w:rsidRDefault="00014AC7" w:rsidP="00A149EB">
      <w:pPr>
        <w:pStyle w:val="a6"/>
        <w:rPr>
          <w:rFonts w:ascii="Times New Roman" w:eastAsiaTheme="minorHAnsi" w:hAnsi="Times New Roman"/>
          <w:iCs w:val="0"/>
          <w:sz w:val="24"/>
          <w:szCs w:val="24"/>
        </w:rPr>
      </w:pPr>
    </w:p>
    <w:sectPr w:rsidR="00014AC7" w:rsidRPr="00014AC7" w:rsidSect="00093A0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04A1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8283311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A2D8B5E" wp14:editId="704884B7">
            <wp:extent cx="144780" cy="144780"/>
            <wp:effectExtent l="0" t="0" r="0" b="0"/>
            <wp:docPr id="582833111" name="Рисунок 58283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6079EA"/>
    <w:multiLevelType w:val="hybridMultilevel"/>
    <w:tmpl w:val="B8D0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4354"/>
    <w:multiLevelType w:val="hybridMultilevel"/>
    <w:tmpl w:val="43C8DA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65B20"/>
    <w:multiLevelType w:val="hybridMultilevel"/>
    <w:tmpl w:val="2FE0017C"/>
    <w:lvl w:ilvl="0" w:tplc="3BB89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47317"/>
    <w:multiLevelType w:val="hybridMultilevel"/>
    <w:tmpl w:val="7F66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87CFE"/>
    <w:multiLevelType w:val="multilevel"/>
    <w:tmpl w:val="DD90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84101"/>
    <w:multiLevelType w:val="hybridMultilevel"/>
    <w:tmpl w:val="F400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73077">
    <w:abstractNumId w:val="2"/>
  </w:num>
  <w:num w:numId="2" w16cid:durableId="1845168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308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3229102">
    <w:abstractNumId w:val="4"/>
  </w:num>
  <w:num w:numId="5" w16cid:durableId="909270315">
    <w:abstractNumId w:val="1"/>
  </w:num>
  <w:num w:numId="6" w16cid:durableId="327753979">
    <w:abstractNumId w:val="3"/>
  </w:num>
  <w:num w:numId="7" w16cid:durableId="898244053">
    <w:abstractNumId w:val="0"/>
  </w:num>
  <w:num w:numId="8" w16cid:durableId="1258489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37"/>
    <w:rsid w:val="00006E42"/>
    <w:rsid w:val="00014AC7"/>
    <w:rsid w:val="00026A6F"/>
    <w:rsid w:val="0003086E"/>
    <w:rsid w:val="000408B0"/>
    <w:rsid w:val="00070C47"/>
    <w:rsid w:val="00086FE6"/>
    <w:rsid w:val="00093A05"/>
    <w:rsid w:val="000A10E2"/>
    <w:rsid w:val="000E1D50"/>
    <w:rsid w:val="000E4157"/>
    <w:rsid w:val="000E468C"/>
    <w:rsid w:val="00105CC2"/>
    <w:rsid w:val="0011624D"/>
    <w:rsid w:val="00130886"/>
    <w:rsid w:val="001558E9"/>
    <w:rsid w:val="001B3727"/>
    <w:rsid w:val="001B45F8"/>
    <w:rsid w:val="001D7CD3"/>
    <w:rsid w:val="00245E8D"/>
    <w:rsid w:val="00250FBA"/>
    <w:rsid w:val="002529C4"/>
    <w:rsid w:val="002610C3"/>
    <w:rsid w:val="002716D1"/>
    <w:rsid w:val="00274228"/>
    <w:rsid w:val="002876F8"/>
    <w:rsid w:val="002906D3"/>
    <w:rsid w:val="002D0EB1"/>
    <w:rsid w:val="002D3E12"/>
    <w:rsid w:val="003070F0"/>
    <w:rsid w:val="00310B4E"/>
    <w:rsid w:val="003202C5"/>
    <w:rsid w:val="0032507C"/>
    <w:rsid w:val="00333979"/>
    <w:rsid w:val="003524A5"/>
    <w:rsid w:val="003A4F1E"/>
    <w:rsid w:val="003E4E54"/>
    <w:rsid w:val="0041465A"/>
    <w:rsid w:val="004248EA"/>
    <w:rsid w:val="00424A2A"/>
    <w:rsid w:val="00431F48"/>
    <w:rsid w:val="00465CDC"/>
    <w:rsid w:val="004A21D3"/>
    <w:rsid w:val="004B2076"/>
    <w:rsid w:val="004C7E55"/>
    <w:rsid w:val="004D39F5"/>
    <w:rsid w:val="004D3FEA"/>
    <w:rsid w:val="004D6F37"/>
    <w:rsid w:val="004E231B"/>
    <w:rsid w:val="00500964"/>
    <w:rsid w:val="00500FC1"/>
    <w:rsid w:val="00527714"/>
    <w:rsid w:val="005654CA"/>
    <w:rsid w:val="005B25F3"/>
    <w:rsid w:val="005C59B7"/>
    <w:rsid w:val="005F65CA"/>
    <w:rsid w:val="00604B67"/>
    <w:rsid w:val="00644B01"/>
    <w:rsid w:val="006558CB"/>
    <w:rsid w:val="006663F4"/>
    <w:rsid w:val="006F45A4"/>
    <w:rsid w:val="00740C5C"/>
    <w:rsid w:val="00767099"/>
    <w:rsid w:val="00782109"/>
    <w:rsid w:val="007947F0"/>
    <w:rsid w:val="00796601"/>
    <w:rsid w:val="007D22A2"/>
    <w:rsid w:val="007F35F8"/>
    <w:rsid w:val="007F5952"/>
    <w:rsid w:val="008012FF"/>
    <w:rsid w:val="0081251E"/>
    <w:rsid w:val="008169FD"/>
    <w:rsid w:val="00886DAC"/>
    <w:rsid w:val="008A26C5"/>
    <w:rsid w:val="008C39CE"/>
    <w:rsid w:val="00901462"/>
    <w:rsid w:val="00902F0F"/>
    <w:rsid w:val="00952356"/>
    <w:rsid w:val="009568A0"/>
    <w:rsid w:val="00971623"/>
    <w:rsid w:val="00974A5C"/>
    <w:rsid w:val="009A786D"/>
    <w:rsid w:val="009D7FC4"/>
    <w:rsid w:val="009E10E8"/>
    <w:rsid w:val="00A10188"/>
    <w:rsid w:val="00A149EB"/>
    <w:rsid w:val="00A334FC"/>
    <w:rsid w:val="00A75048"/>
    <w:rsid w:val="00AA7A86"/>
    <w:rsid w:val="00AC6B24"/>
    <w:rsid w:val="00AD4D91"/>
    <w:rsid w:val="00B23332"/>
    <w:rsid w:val="00B3136A"/>
    <w:rsid w:val="00B4413B"/>
    <w:rsid w:val="00B55041"/>
    <w:rsid w:val="00B76F28"/>
    <w:rsid w:val="00BB11CC"/>
    <w:rsid w:val="00BB1B69"/>
    <w:rsid w:val="00BD37C6"/>
    <w:rsid w:val="00BE4E81"/>
    <w:rsid w:val="00BF10E0"/>
    <w:rsid w:val="00C21FB5"/>
    <w:rsid w:val="00C410E5"/>
    <w:rsid w:val="00C56BCB"/>
    <w:rsid w:val="00CA410B"/>
    <w:rsid w:val="00CA4820"/>
    <w:rsid w:val="00CA6ABC"/>
    <w:rsid w:val="00CC40B6"/>
    <w:rsid w:val="00D07423"/>
    <w:rsid w:val="00D2129A"/>
    <w:rsid w:val="00D241AA"/>
    <w:rsid w:val="00D277E0"/>
    <w:rsid w:val="00DB3C68"/>
    <w:rsid w:val="00DB6297"/>
    <w:rsid w:val="00DD2D57"/>
    <w:rsid w:val="00DE2C2F"/>
    <w:rsid w:val="00E11B2F"/>
    <w:rsid w:val="00E55C6D"/>
    <w:rsid w:val="00E75DFF"/>
    <w:rsid w:val="00F10EA9"/>
    <w:rsid w:val="00F3324D"/>
    <w:rsid w:val="00F333D0"/>
    <w:rsid w:val="00F548EB"/>
    <w:rsid w:val="00F6732A"/>
    <w:rsid w:val="00FB07C1"/>
    <w:rsid w:val="00FB4AC4"/>
    <w:rsid w:val="00FC2DFC"/>
    <w:rsid w:val="00FD183C"/>
    <w:rsid w:val="00FF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7F24"/>
  <w15:docId w15:val="{2C190437-50DA-4AB1-81AE-06B15AF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E55"/>
  </w:style>
  <w:style w:type="paragraph" w:styleId="1">
    <w:name w:val="heading 1"/>
    <w:basedOn w:val="a"/>
    <w:link w:val="10"/>
    <w:uiPriority w:val="9"/>
    <w:qFormat/>
    <w:rsid w:val="00796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F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6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6601"/>
    <w:pPr>
      <w:ind w:left="720"/>
      <w:contextualSpacing/>
    </w:pPr>
  </w:style>
  <w:style w:type="paragraph" w:styleId="a6">
    <w:name w:val="No Spacing"/>
    <w:basedOn w:val="a"/>
    <w:uiPriority w:val="1"/>
    <w:qFormat/>
    <w:rsid w:val="005F65CA"/>
    <w:pPr>
      <w:spacing w:after="0" w:line="240" w:lineRule="auto"/>
    </w:pPr>
    <w:rPr>
      <w:rFonts w:ascii="Arial Narrow" w:eastAsia="Arial Narrow" w:hAnsi="Arial Narrow" w:cs="Times New Roman"/>
      <w:i/>
      <w:iCs/>
      <w:sz w:val="20"/>
      <w:szCs w:val="20"/>
    </w:rPr>
  </w:style>
  <w:style w:type="character" w:styleId="a7">
    <w:name w:val="Hyperlink"/>
    <w:basedOn w:val="a0"/>
    <w:uiPriority w:val="99"/>
    <w:unhideWhenUsed/>
    <w:rsid w:val="006F45A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B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72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1847880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067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13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F9B5-B07B-4F20-9A87-F8589762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67</cp:revision>
  <cp:lastPrinted>2023-05-30T10:53:00Z</cp:lastPrinted>
  <dcterms:created xsi:type="dcterms:W3CDTF">2022-01-31T09:25:00Z</dcterms:created>
  <dcterms:modified xsi:type="dcterms:W3CDTF">2025-04-29T09:12:00Z</dcterms:modified>
</cp:coreProperties>
</file>